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"/>
        <w:jc w:val="right"/>
        <w:spacing w:after="0" w:line="370" w:lineRule="exac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6"/>
        <w:jc w:val="right"/>
        <w:spacing w:after="0" w:line="370" w:lineRule="exact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Ространснадзор приступил к расследованию транспортного происшествия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>
        <w:rPr>
          <w:rFonts w:ascii="Times New Roman" w:hAnsi="Times New Roman"/>
          <w:b/>
          <w:sz w:val="28"/>
        </w:rPr>
        <w:t xml:space="preserve">29.08.2025 </w:t>
      </w:r>
      <w:r>
        <w:rPr>
          <w:rFonts w:ascii="Times New Roman" w:hAnsi="Times New Roman"/>
          <w:b/>
          <w:sz w:val="28"/>
        </w:rPr>
        <w:t xml:space="preserve">на пути необщего пользования ООО «Регион», примыкающем к пути необщего пользования             ООО «Лесресурс», примыкающем к железнодорожной станции Шагол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Южно - Уральской</w:t>
      </w:r>
      <w:r>
        <w:rPr>
          <w:rFonts w:ascii="Times New Roman" w:hAnsi="Times New Roman"/>
          <w:b/>
          <w:sz w:val="28"/>
        </w:rPr>
        <w:t xml:space="preserve"> железной дороги – </w:t>
      </w:r>
      <w:r>
        <w:rPr>
          <w:rFonts w:ascii="Times New Roman" w:hAnsi="Times New Roman"/>
          <w:b/>
          <w:sz w:val="28"/>
        </w:rPr>
        <w:t xml:space="preserve">филиала </w:t>
      </w:r>
      <w:r>
        <w:rPr>
          <w:rFonts w:ascii="Times New Roman" w:hAnsi="Times New Roman"/>
          <w:b/>
          <w:sz w:val="28"/>
        </w:rPr>
        <w:t xml:space="preserve">ОАО «РЖД»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4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29 августа </w:t>
      </w:r>
      <w:r>
        <w:rPr>
          <w:rFonts w:ascii="Times New Roman" w:hAnsi="Times New Roman"/>
          <w:sz w:val="28"/>
        </w:rPr>
        <w:t xml:space="preserve">2025г. </w:t>
      </w:r>
      <w:r>
        <w:rPr>
          <w:rFonts w:ascii="Times New Roman" w:hAnsi="Times New Roman"/>
          <w:sz w:val="28"/>
        </w:rPr>
        <w:t xml:space="preserve">в 00 часов 38 минут </w:t>
      </w:r>
      <w:r>
        <w:rPr>
          <w:rFonts w:ascii="Times New Roman" w:hAnsi="Times New Roman"/>
          <w:sz w:val="28"/>
        </w:rPr>
        <w:t xml:space="preserve">на  пути необщего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пользования ОО</w:t>
      </w:r>
      <w:r>
        <w:rPr>
          <w:rFonts w:ascii="Times New Roman" w:hAnsi="Times New Roman"/>
          <w:sz w:val="28"/>
        </w:rPr>
        <w:t xml:space="preserve">О «Регион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b w:val="0"/>
          <w:bCs w:val="0"/>
          <w:sz w:val="28"/>
        </w:rPr>
        <w:t xml:space="preserve">примыкающем к пути необщего пользования                   ООО «Лесресурс», </w:t>
      </w:r>
      <w:r>
        <w:rPr>
          <w:rFonts w:ascii="Times New Roman" w:hAnsi="Times New Roman"/>
          <w:sz w:val="28"/>
        </w:rPr>
        <w:t xml:space="preserve">примыкающем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станции Шагол Южно-Уральской</w:t>
      </w:r>
      <w:r>
        <w:rPr>
          <w:rFonts w:ascii="Times New Roman" w:hAnsi="Times New Roman"/>
          <w:sz w:val="28"/>
        </w:rPr>
        <w:t xml:space="preserve"> железной дороги, при производстве маневровых передвижений маневрового состава (л</w:t>
      </w:r>
      <w:r>
        <w:rPr>
          <w:rFonts w:ascii="Times New Roman" w:hAnsi="Times New Roman"/>
          <w:sz w:val="28"/>
        </w:rPr>
        <w:t xml:space="preserve">око</w:t>
      </w:r>
      <w:r>
        <w:rPr>
          <w:rFonts w:ascii="Times New Roman" w:hAnsi="Times New Roman"/>
          <w:sz w:val="28"/>
        </w:rPr>
        <w:t xml:space="preserve">мотивом   ТГМ4л № 2919 и 11 грузовых вагонов) под управлением машиниста ООО «ЖБИ 74» допущен наезд на тупиковую призму с последующим </w:t>
      </w:r>
      <w:r>
        <w:rPr>
          <w:rFonts w:ascii="Times New Roman" w:hAnsi="Times New Roman"/>
          <w:sz w:val="28"/>
        </w:rPr>
        <w:t xml:space="preserve">сходом 4 вагонов (№№ 73192411, 51225191, 63038525, 42241976) и локомотива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74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результате схода травмы легкой степени тяжести получил машинист локомотива.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Повреждено (предварительно): 2 вагона </w:t>
      </w:r>
      <w:r>
        <w:rPr>
          <w:rFonts w:ascii="Times New Roman" w:hAnsi="Times New Roman"/>
          <w:sz w:val="28"/>
        </w:rPr>
        <w:t xml:space="preserve">в объеме капитального ремонта, 2 вагона в объеме деповского ремонта, локомотив в объеме текущего ремонта.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42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Предварительной причиной транспортного происшествия явилось нарушение порядка управления тормозами машинистом локомотива.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расследования случая нарушения безопасности движения приказом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Ространснадзора</w:t>
      </w:r>
      <w:r>
        <w:rPr>
          <w:rFonts w:ascii="Times New Roman" w:hAnsi="Times New Roman" w:cs="Times New Roman"/>
          <w:sz w:val="28"/>
          <w:szCs w:val="28"/>
        </w:rPr>
        <w:t xml:space="preserve"> создана комиссия, ведется расследование.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602020203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>
    <w:name w:val="Plain Text"/>
    <w:basedOn w:val="832"/>
    <w:link w:val="839"/>
    <w:uiPriority w:val="99"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839" w:customStyle="1">
    <w:name w:val="Текст Знак"/>
    <w:basedOn w:val="833"/>
    <w:link w:val="838"/>
    <w:uiPriority w:val="99"/>
    <w:rPr>
      <w:rFonts w:ascii="Consolas" w:hAnsi="Consolas" w:cs="Consolas"/>
      <w:sz w:val="21"/>
      <w:szCs w:val="21"/>
    </w:rPr>
  </w:style>
  <w:style w:type="character" w:styleId="840" w:customStyle="1">
    <w:name w:val="Основной текст (2)_"/>
    <w:basedOn w:val="833"/>
    <w:link w:val="841"/>
    <w:rPr>
      <w:rFonts w:eastAsia="Times New Roman" w:cs="Times New Roman"/>
      <w:szCs w:val="28"/>
      <w:shd w:val="clear" w:color="auto" w:fill="ffffff"/>
    </w:rPr>
  </w:style>
  <w:style w:type="paragraph" w:styleId="841" w:customStyle="1">
    <w:name w:val="Основной текст (2)"/>
    <w:basedOn w:val="832"/>
    <w:link w:val="840"/>
    <w:pPr>
      <w:jc w:val="both"/>
      <w:spacing w:before="300" w:after="480" w:line="0" w:lineRule="atLeast"/>
      <w:shd w:val="clear" w:color="auto" w:fill="ffffff"/>
      <w:widowControl w:val="off"/>
    </w:pPr>
    <w:rPr>
      <w:rFonts w:eastAsia="Times New Roman" w:cs="Times New Roman"/>
      <w:szCs w:val="28"/>
    </w:rPr>
  </w:style>
  <w:style w:type="character" w:styleId="842" w:customStyle="1">
    <w:name w:val="Основной текст_"/>
    <w:basedOn w:val="833"/>
    <w:link w:val="843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styleId="843" w:customStyle="1">
    <w:name w:val="Основной текст1"/>
    <w:basedOn w:val="832"/>
    <w:link w:val="842"/>
    <w:pPr>
      <w:jc w:val="center"/>
      <w:spacing w:after="180" w:line="0" w:lineRule="atLeast"/>
      <w:shd w:val="clear" w:color="auto" w:fill="ffffff"/>
      <w:widowControl w:val="off"/>
    </w:pPr>
    <w:rPr>
      <w:rFonts w:eastAsia="Times New Roman" w:cs="Times New Roman"/>
      <w:spacing w:val="2"/>
      <w:sz w:val="21"/>
      <w:szCs w:val="21"/>
    </w:rPr>
  </w:style>
  <w:style w:type="paragraph" w:styleId="84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45" w:customStyle="1">
    <w:name w:val="extended-text__short"/>
    <w:basedOn w:val="833"/>
  </w:style>
  <w:style w:type="character" w:styleId="846" w:customStyle="1">
    <w:name w:val="selectable-text1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scryabin_av</cp:lastModifiedBy>
  <cp:revision>19</cp:revision>
  <dcterms:created xsi:type="dcterms:W3CDTF">2024-12-23T12:45:00Z</dcterms:created>
  <dcterms:modified xsi:type="dcterms:W3CDTF">2025-09-03T14:26:17Z</dcterms:modified>
</cp:coreProperties>
</file>